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8CC" w:rsidRPr="0015161E" w:rsidRDefault="001068CC" w:rsidP="001068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161E">
        <w:rPr>
          <w:rFonts w:ascii="Times New Roman" w:hAnsi="Times New Roman" w:cs="Times New Roman"/>
          <w:b/>
          <w:sz w:val="24"/>
          <w:szCs w:val="24"/>
        </w:rPr>
        <w:t>Промежуточная аттестация по музыке во 2 классе</w:t>
      </w:r>
    </w:p>
    <w:p w:rsidR="001068CC" w:rsidRPr="0015161E" w:rsidRDefault="001068CC" w:rsidP="001068CC">
      <w:pPr>
        <w:rPr>
          <w:rFonts w:ascii="Times New Roman" w:hAnsi="Times New Roman" w:cs="Times New Roman"/>
          <w:sz w:val="24"/>
          <w:szCs w:val="24"/>
        </w:rPr>
      </w:pPr>
      <w:r w:rsidRPr="0015161E">
        <w:rPr>
          <w:rFonts w:ascii="Times New Roman" w:hAnsi="Times New Roman" w:cs="Times New Roman"/>
          <w:b/>
          <w:sz w:val="24"/>
          <w:szCs w:val="24"/>
        </w:rPr>
        <w:t>Цель:</w:t>
      </w:r>
      <w:r w:rsidRPr="0015161E">
        <w:rPr>
          <w:rFonts w:ascii="Times New Roman" w:hAnsi="Times New Roman" w:cs="Times New Roman"/>
          <w:sz w:val="24"/>
          <w:szCs w:val="24"/>
        </w:rPr>
        <w:t xml:space="preserve"> выявить уровень знаний и </w:t>
      </w:r>
      <w:proofErr w:type="gramStart"/>
      <w:r w:rsidRPr="0015161E">
        <w:rPr>
          <w:rFonts w:ascii="Times New Roman" w:hAnsi="Times New Roman" w:cs="Times New Roman"/>
          <w:sz w:val="24"/>
          <w:szCs w:val="24"/>
        </w:rPr>
        <w:t>умений</w:t>
      </w:r>
      <w:proofErr w:type="gramEnd"/>
      <w:r w:rsidRPr="0015161E">
        <w:rPr>
          <w:rFonts w:ascii="Times New Roman" w:hAnsi="Times New Roman" w:cs="Times New Roman"/>
          <w:sz w:val="24"/>
          <w:szCs w:val="24"/>
        </w:rPr>
        <w:t xml:space="preserve"> обучающихся 2 класса по музыке</w:t>
      </w:r>
    </w:p>
    <w:p w:rsidR="001068CC" w:rsidRPr="0015161E" w:rsidRDefault="001068CC" w:rsidP="001068CC">
      <w:pPr>
        <w:rPr>
          <w:rFonts w:ascii="Times New Roman" w:hAnsi="Times New Roman" w:cs="Times New Roman"/>
          <w:sz w:val="24"/>
          <w:szCs w:val="24"/>
        </w:rPr>
      </w:pPr>
      <w:r w:rsidRPr="0015161E">
        <w:rPr>
          <w:rFonts w:ascii="Times New Roman" w:hAnsi="Times New Roman" w:cs="Times New Roman"/>
          <w:b/>
          <w:sz w:val="24"/>
          <w:szCs w:val="24"/>
        </w:rPr>
        <w:t>Материал составлен в соответствии с УМК Школа России:</w:t>
      </w:r>
      <w:r w:rsidRPr="0015161E">
        <w:rPr>
          <w:rFonts w:ascii="Times New Roman" w:hAnsi="Times New Roman" w:cs="Times New Roman"/>
          <w:sz w:val="24"/>
          <w:szCs w:val="24"/>
        </w:rPr>
        <w:t xml:space="preserve"> Учебник: Музыка. 2</w:t>
      </w:r>
    </w:p>
    <w:p w:rsidR="001068CC" w:rsidRPr="0015161E" w:rsidRDefault="001068CC" w:rsidP="001068CC">
      <w:pPr>
        <w:rPr>
          <w:rFonts w:ascii="Times New Roman" w:hAnsi="Times New Roman" w:cs="Times New Roman"/>
          <w:sz w:val="24"/>
          <w:szCs w:val="24"/>
        </w:rPr>
      </w:pPr>
      <w:r w:rsidRPr="0015161E">
        <w:rPr>
          <w:rFonts w:ascii="Times New Roman" w:hAnsi="Times New Roman" w:cs="Times New Roman"/>
          <w:sz w:val="24"/>
          <w:szCs w:val="24"/>
        </w:rPr>
        <w:t xml:space="preserve">класс. Авторы: Критская Е.Д., Сергеева Г.П., </w:t>
      </w:r>
      <w:proofErr w:type="spellStart"/>
      <w:r w:rsidRPr="0015161E">
        <w:rPr>
          <w:rFonts w:ascii="Times New Roman" w:hAnsi="Times New Roman" w:cs="Times New Roman"/>
          <w:sz w:val="24"/>
          <w:szCs w:val="24"/>
        </w:rPr>
        <w:t>Шмагина</w:t>
      </w:r>
      <w:proofErr w:type="spellEnd"/>
      <w:r w:rsidRPr="001516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161E">
        <w:rPr>
          <w:rFonts w:ascii="Times New Roman" w:hAnsi="Times New Roman" w:cs="Times New Roman"/>
          <w:sz w:val="24"/>
          <w:szCs w:val="24"/>
        </w:rPr>
        <w:t>Т.С.Издательство</w:t>
      </w:r>
      <w:proofErr w:type="spellEnd"/>
      <w:r w:rsidRPr="0015161E">
        <w:rPr>
          <w:rFonts w:ascii="Times New Roman" w:hAnsi="Times New Roman" w:cs="Times New Roman"/>
          <w:sz w:val="24"/>
          <w:szCs w:val="24"/>
        </w:rPr>
        <w:t xml:space="preserve"> –</w:t>
      </w:r>
    </w:p>
    <w:p w:rsidR="001068CC" w:rsidRPr="0015161E" w:rsidRDefault="001068CC" w:rsidP="001068CC">
      <w:pPr>
        <w:rPr>
          <w:rFonts w:ascii="Times New Roman" w:hAnsi="Times New Roman" w:cs="Times New Roman"/>
          <w:sz w:val="24"/>
          <w:szCs w:val="24"/>
        </w:rPr>
      </w:pPr>
      <w:r w:rsidRPr="0015161E">
        <w:rPr>
          <w:rFonts w:ascii="Times New Roman" w:hAnsi="Times New Roman" w:cs="Times New Roman"/>
          <w:sz w:val="24"/>
          <w:szCs w:val="24"/>
        </w:rPr>
        <w:t>Просвещение, 2014.</w:t>
      </w:r>
    </w:p>
    <w:p w:rsidR="001068CC" w:rsidRPr="0015161E" w:rsidRDefault="001068CC" w:rsidP="001068CC">
      <w:pPr>
        <w:rPr>
          <w:rFonts w:ascii="Times New Roman" w:hAnsi="Times New Roman" w:cs="Times New Roman"/>
          <w:sz w:val="24"/>
          <w:szCs w:val="24"/>
        </w:rPr>
      </w:pPr>
      <w:r w:rsidRPr="0015161E">
        <w:rPr>
          <w:rFonts w:ascii="Times New Roman" w:hAnsi="Times New Roman" w:cs="Times New Roman"/>
          <w:b/>
          <w:sz w:val="24"/>
          <w:szCs w:val="24"/>
        </w:rPr>
        <w:t>Общее время выполнения работы</w:t>
      </w:r>
      <w:r w:rsidRPr="0015161E">
        <w:rPr>
          <w:rFonts w:ascii="Times New Roman" w:hAnsi="Times New Roman" w:cs="Times New Roman"/>
          <w:sz w:val="24"/>
          <w:szCs w:val="24"/>
        </w:rPr>
        <w:t xml:space="preserve"> - на проведение контрольной работы</w:t>
      </w:r>
    </w:p>
    <w:p w:rsidR="001068CC" w:rsidRPr="0015161E" w:rsidRDefault="001068CC" w:rsidP="001068CC">
      <w:pPr>
        <w:rPr>
          <w:rFonts w:ascii="Times New Roman" w:hAnsi="Times New Roman" w:cs="Times New Roman"/>
          <w:sz w:val="24"/>
          <w:szCs w:val="24"/>
        </w:rPr>
      </w:pPr>
      <w:r w:rsidRPr="0015161E">
        <w:rPr>
          <w:rFonts w:ascii="Times New Roman" w:hAnsi="Times New Roman" w:cs="Times New Roman"/>
          <w:sz w:val="24"/>
          <w:szCs w:val="24"/>
        </w:rPr>
        <w:t>отводится 1 урок (45 мин). На инструктаж не более 5 минут, 40 минут на</w:t>
      </w:r>
    </w:p>
    <w:p w:rsidR="001068CC" w:rsidRPr="0015161E" w:rsidRDefault="001068CC" w:rsidP="001068CC">
      <w:pPr>
        <w:rPr>
          <w:rFonts w:ascii="Times New Roman" w:hAnsi="Times New Roman" w:cs="Times New Roman"/>
          <w:sz w:val="24"/>
          <w:szCs w:val="24"/>
        </w:rPr>
      </w:pPr>
      <w:r w:rsidRPr="0015161E">
        <w:rPr>
          <w:rFonts w:ascii="Times New Roman" w:hAnsi="Times New Roman" w:cs="Times New Roman"/>
          <w:sz w:val="24"/>
          <w:szCs w:val="24"/>
        </w:rPr>
        <w:t>самостоятельное выполнение работы.</w:t>
      </w:r>
    </w:p>
    <w:p w:rsidR="001068CC" w:rsidRPr="0015161E" w:rsidRDefault="001068CC" w:rsidP="001068CC">
      <w:pPr>
        <w:rPr>
          <w:rFonts w:ascii="Times New Roman" w:hAnsi="Times New Roman" w:cs="Times New Roman"/>
          <w:b/>
          <w:sz w:val="24"/>
          <w:szCs w:val="24"/>
        </w:rPr>
      </w:pPr>
      <w:r w:rsidRPr="0015161E">
        <w:rPr>
          <w:rFonts w:ascii="Times New Roman" w:hAnsi="Times New Roman" w:cs="Times New Roman"/>
          <w:b/>
          <w:sz w:val="24"/>
          <w:szCs w:val="24"/>
        </w:rPr>
        <w:t>Структура работы и типы заданий</w:t>
      </w:r>
    </w:p>
    <w:p w:rsidR="001068CC" w:rsidRPr="00A77E9F" w:rsidRDefault="001068CC" w:rsidP="001068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E9F">
        <w:rPr>
          <w:rFonts w:ascii="Times New Roman" w:hAnsi="Times New Roman" w:cs="Times New Roman"/>
          <w:sz w:val="24"/>
          <w:szCs w:val="24"/>
        </w:rPr>
        <w:t xml:space="preserve">Каждый вариант </w:t>
      </w:r>
      <w:r>
        <w:rPr>
          <w:rFonts w:ascii="Times New Roman" w:hAnsi="Times New Roman" w:cs="Times New Roman"/>
          <w:sz w:val="24"/>
          <w:szCs w:val="24"/>
        </w:rPr>
        <w:t>контрольной работы состоит из 12 тестовых заданий: 11</w:t>
      </w:r>
      <w:r w:rsidRPr="00A77E9F">
        <w:rPr>
          <w:rFonts w:ascii="Times New Roman" w:hAnsi="Times New Roman" w:cs="Times New Roman"/>
          <w:sz w:val="24"/>
          <w:szCs w:val="24"/>
        </w:rPr>
        <w:t xml:space="preserve"> заданий с выбором одного правильного отве</w:t>
      </w:r>
      <w:r>
        <w:rPr>
          <w:rFonts w:ascii="Times New Roman" w:hAnsi="Times New Roman" w:cs="Times New Roman"/>
          <w:sz w:val="24"/>
          <w:szCs w:val="24"/>
        </w:rPr>
        <w:t>та, 1 задание с кратким ответом.</w:t>
      </w:r>
    </w:p>
    <w:p w:rsidR="001068CC" w:rsidRPr="00A77E9F" w:rsidRDefault="001068CC" w:rsidP="001068C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068CC" w:rsidRPr="0015161E" w:rsidRDefault="001068CC" w:rsidP="001068CC">
      <w:pPr>
        <w:rPr>
          <w:rFonts w:ascii="Times New Roman" w:hAnsi="Times New Roman" w:cs="Times New Roman"/>
          <w:sz w:val="24"/>
          <w:szCs w:val="24"/>
        </w:rPr>
      </w:pPr>
      <w:r w:rsidRPr="0015161E">
        <w:rPr>
          <w:rFonts w:ascii="Times New Roman" w:hAnsi="Times New Roman" w:cs="Times New Roman"/>
          <w:b/>
          <w:sz w:val="24"/>
          <w:szCs w:val="24"/>
        </w:rPr>
        <w:t>Система оценивания отдельных заданий и работы в целом</w:t>
      </w:r>
      <w:r w:rsidRPr="0015161E">
        <w:rPr>
          <w:rFonts w:ascii="Times New Roman" w:hAnsi="Times New Roman" w:cs="Times New Roman"/>
          <w:sz w:val="24"/>
          <w:szCs w:val="24"/>
        </w:rPr>
        <w:t xml:space="preserve"> </w:t>
      </w:r>
      <w:r w:rsidRPr="0015161E">
        <w:rPr>
          <w:rFonts w:ascii="Times New Roman" w:hAnsi="Times New Roman" w:cs="Times New Roman"/>
          <w:b/>
          <w:sz w:val="24"/>
          <w:szCs w:val="24"/>
        </w:rPr>
        <w:t>критерии оценивания.</w:t>
      </w:r>
    </w:p>
    <w:p w:rsidR="001068CC" w:rsidRPr="0015161E" w:rsidRDefault="001068CC" w:rsidP="001068CC">
      <w:pPr>
        <w:rPr>
          <w:rFonts w:ascii="Times New Roman" w:hAnsi="Times New Roman" w:cs="Times New Roman"/>
          <w:sz w:val="24"/>
          <w:szCs w:val="24"/>
        </w:rPr>
      </w:pPr>
      <w:r w:rsidRPr="0015161E">
        <w:rPr>
          <w:rFonts w:ascii="Times New Roman" w:hAnsi="Times New Roman" w:cs="Times New Roman"/>
          <w:sz w:val="24"/>
          <w:szCs w:val="24"/>
        </w:rPr>
        <w:t>За каждое правильно выполненное задание всех уровней начисляется 1</w:t>
      </w:r>
    </w:p>
    <w:p w:rsidR="001068CC" w:rsidRPr="0015161E" w:rsidRDefault="001068CC" w:rsidP="001068CC">
      <w:pPr>
        <w:rPr>
          <w:rFonts w:ascii="Times New Roman" w:hAnsi="Times New Roman" w:cs="Times New Roman"/>
          <w:sz w:val="24"/>
          <w:szCs w:val="24"/>
        </w:rPr>
      </w:pPr>
      <w:r w:rsidRPr="0015161E">
        <w:rPr>
          <w:rFonts w:ascii="Times New Roman" w:hAnsi="Times New Roman" w:cs="Times New Roman"/>
          <w:sz w:val="24"/>
          <w:szCs w:val="24"/>
        </w:rPr>
        <w:t>балл. Максимальное количество баллов – 11.</w:t>
      </w:r>
    </w:p>
    <w:p w:rsidR="001068CC" w:rsidRPr="0015161E" w:rsidRDefault="001068CC" w:rsidP="001068CC">
      <w:pPr>
        <w:rPr>
          <w:rFonts w:ascii="Times New Roman" w:hAnsi="Times New Roman" w:cs="Times New Roman"/>
          <w:sz w:val="24"/>
          <w:szCs w:val="24"/>
        </w:rPr>
      </w:pPr>
      <w:r w:rsidRPr="0015161E">
        <w:rPr>
          <w:rFonts w:ascii="Times New Roman" w:hAnsi="Times New Roman" w:cs="Times New Roman"/>
          <w:sz w:val="24"/>
          <w:szCs w:val="24"/>
        </w:rPr>
        <w:t>Критерии оценок:</w:t>
      </w:r>
    </w:p>
    <w:p w:rsidR="001068CC" w:rsidRPr="0015161E" w:rsidRDefault="001068CC" w:rsidP="001068CC">
      <w:pPr>
        <w:rPr>
          <w:rFonts w:ascii="Times New Roman" w:hAnsi="Times New Roman" w:cs="Times New Roman"/>
          <w:sz w:val="24"/>
          <w:szCs w:val="24"/>
        </w:rPr>
      </w:pPr>
      <w:r w:rsidRPr="0015161E">
        <w:rPr>
          <w:rFonts w:ascii="Times New Roman" w:hAnsi="Times New Roman" w:cs="Times New Roman"/>
          <w:sz w:val="24"/>
          <w:szCs w:val="24"/>
        </w:rPr>
        <w:t>0-4 – высокий уровень</w:t>
      </w:r>
    </w:p>
    <w:p w:rsidR="001068CC" w:rsidRPr="0015161E" w:rsidRDefault="001068CC" w:rsidP="001068CC">
      <w:pPr>
        <w:rPr>
          <w:rFonts w:ascii="Times New Roman" w:hAnsi="Times New Roman" w:cs="Times New Roman"/>
          <w:sz w:val="24"/>
          <w:szCs w:val="24"/>
        </w:rPr>
      </w:pPr>
      <w:r w:rsidRPr="0015161E">
        <w:rPr>
          <w:rFonts w:ascii="Times New Roman" w:hAnsi="Times New Roman" w:cs="Times New Roman"/>
          <w:sz w:val="24"/>
          <w:szCs w:val="24"/>
        </w:rPr>
        <w:t>6-8 – средний уровень</w:t>
      </w:r>
    </w:p>
    <w:p w:rsidR="001068CC" w:rsidRPr="0015161E" w:rsidRDefault="001068CC" w:rsidP="001068CC">
      <w:pPr>
        <w:rPr>
          <w:rFonts w:ascii="Times New Roman" w:hAnsi="Times New Roman" w:cs="Times New Roman"/>
          <w:sz w:val="24"/>
          <w:szCs w:val="24"/>
        </w:rPr>
      </w:pPr>
      <w:r w:rsidRPr="0015161E">
        <w:rPr>
          <w:rFonts w:ascii="Times New Roman" w:hAnsi="Times New Roman" w:cs="Times New Roman"/>
          <w:sz w:val="24"/>
          <w:szCs w:val="24"/>
        </w:rPr>
        <w:t>9 и более – низкий уровень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1068CC" w:rsidRPr="0015161E" w:rsidTr="00425CB0">
        <w:tc>
          <w:tcPr>
            <w:tcW w:w="3115" w:type="dxa"/>
          </w:tcPr>
          <w:p w:rsidR="001068CC" w:rsidRPr="0015161E" w:rsidRDefault="001068CC" w:rsidP="00425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61E">
              <w:rPr>
                <w:rFonts w:ascii="Times New Roman" w:hAnsi="Times New Roman" w:cs="Times New Roman"/>
                <w:sz w:val="24"/>
                <w:szCs w:val="24"/>
              </w:rPr>
              <w:t>Оценка успешности выполнения заданий (в %)</w:t>
            </w:r>
          </w:p>
        </w:tc>
        <w:tc>
          <w:tcPr>
            <w:tcW w:w="3115" w:type="dxa"/>
          </w:tcPr>
          <w:p w:rsidR="001068CC" w:rsidRPr="0015161E" w:rsidRDefault="001068CC" w:rsidP="00425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61E">
              <w:rPr>
                <w:rFonts w:ascii="Times New Roman" w:hAnsi="Times New Roman" w:cs="Times New Roman"/>
                <w:sz w:val="24"/>
                <w:szCs w:val="24"/>
              </w:rPr>
              <w:t>Уровневая оценка знаний</w:t>
            </w:r>
          </w:p>
        </w:tc>
        <w:tc>
          <w:tcPr>
            <w:tcW w:w="3115" w:type="dxa"/>
          </w:tcPr>
          <w:p w:rsidR="001068CC" w:rsidRPr="0015161E" w:rsidRDefault="001068CC" w:rsidP="00425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61E">
              <w:rPr>
                <w:rFonts w:ascii="Times New Roman" w:hAnsi="Times New Roman" w:cs="Times New Roman"/>
                <w:sz w:val="24"/>
                <w:szCs w:val="24"/>
              </w:rPr>
              <w:t>Традиционная оценка учащихся 2-4 классов</w:t>
            </w:r>
          </w:p>
        </w:tc>
      </w:tr>
      <w:tr w:rsidR="001068CC" w:rsidRPr="0015161E" w:rsidTr="00425CB0">
        <w:tc>
          <w:tcPr>
            <w:tcW w:w="3115" w:type="dxa"/>
          </w:tcPr>
          <w:p w:rsidR="001068CC" w:rsidRPr="0015161E" w:rsidRDefault="001068CC" w:rsidP="00425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61E">
              <w:rPr>
                <w:rFonts w:ascii="Times New Roman" w:hAnsi="Times New Roman" w:cs="Times New Roman"/>
                <w:sz w:val="24"/>
                <w:szCs w:val="24"/>
              </w:rPr>
              <w:t xml:space="preserve">Свыше 86 % </w:t>
            </w:r>
          </w:p>
        </w:tc>
        <w:tc>
          <w:tcPr>
            <w:tcW w:w="3115" w:type="dxa"/>
          </w:tcPr>
          <w:p w:rsidR="001068CC" w:rsidRPr="0015161E" w:rsidRDefault="001068CC" w:rsidP="00425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61E">
              <w:rPr>
                <w:rFonts w:ascii="Times New Roman" w:hAnsi="Times New Roman" w:cs="Times New Roman"/>
                <w:sz w:val="24"/>
                <w:szCs w:val="24"/>
              </w:rPr>
              <w:t xml:space="preserve">высокий </w:t>
            </w:r>
          </w:p>
        </w:tc>
        <w:tc>
          <w:tcPr>
            <w:tcW w:w="3115" w:type="dxa"/>
          </w:tcPr>
          <w:p w:rsidR="001068CC" w:rsidRPr="0015161E" w:rsidRDefault="001068CC" w:rsidP="00425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61E"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</w:tr>
      <w:tr w:rsidR="001068CC" w:rsidRPr="0015161E" w:rsidTr="00425CB0">
        <w:tc>
          <w:tcPr>
            <w:tcW w:w="3115" w:type="dxa"/>
          </w:tcPr>
          <w:p w:rsidR="001068CC" w:rsidRPr="0015161E" w:rsidRDefault="001068CC" w:rsidP="00425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61E">
              <w:rPr>
                <w:rFonts w:ascii="Times New Roman" w:hAnsi="Times New Roman" w:cs="Times New Roman"/>
                <w:sz w:val="24"/>
                <w:szCs w:val="24"/>
              </w:rPr>
              <w:t xml:space="preserve">От 66 до 85 % </w:t>
            </w:r>
          </w:p>
        </w:tc>
        <w:tc>
          <w:tcPr>
            <w:tcW w:w="3115" w:type="dxa"/>
          </w:tcPr>
          <w:p w:rsidR="001068CC" w:rsidRPr="0015161E" w:rsidRDefault="001068CC" w:rsidP="00425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61E">
              <w:rPr>
                <w:rFonts w:ascii="Times New Roman" w:hAnsi="Times New Roman" w:cs="Times New Roman"/>
                <w:sz w:val="24"/>
                <w:szCs w:val="24"/>
              </w:rPr>
              <w:t xml:space="preserve">выше среднего </w:t>
            </w:r>
          </w:p>
        </w:tc>
        <w:tc>
          <w:tcPr>
            <w:tcW w:w="3115" w:type="dxa"/>
          </w:tcPr>
          <w:p w:rsidR="001068CC" w:rsidRPr="0015161E" w:rsidRDefault="001068CC" w:rsidP="00425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61E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</w:tr>
      <w:tr w:rsidR="001068CC" w:rsidRPr="0015161E" w:rsidTr="00425CB0">
        <w:tc>
          <w:tcPr>
            <w:tcW w:w="3115" w:type="dxa"/>
          </w:tcPr>
          <w:p w:rsidR="001068CC" w:rsidRPr="0015161E" w:rsidRDefault="001068CC" w:rsidP="00425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61E">
              <w:rPr>
                <w:rFonts w:ascii="Times New Roman" w:hAnsi="Times New Roman" w:cs="Times New Roman"/>
                <w:sz w:val="24"/>
                <w:szCs w:val="24"/>
              </w:rPr>
              <w:t xml:space="preserve">От 50 до 65 % </w:t>
            </w:r>
          </w:p>
        </w:tc>
        <w:tc>
          <w:tcPr>
            <w:tcW w:w="3115" w:type="dxa"/>
          </w:tcPr>
          <w:p w:rsidR="001068CC" w:rsidRPr="0015161E" w:rsidRDefault="001068CC" w:rsidP="00425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61E">
              <w:rPr>
                <w:rFonts w:ascii="Times New Roman" w:hAnsi="Times New Roman" w:cs="Times New Roman"/>
                <w:sz w:val="24"/>
                <w:szCs w:val="24"/>
              </w:rPr>
              <w:t xml:space="preserve">средний уровень  </w:t>
            </w:r>
          </w:p>
        </w:tc>
        <w:tc>
          <w:tcPr>
            <w:tcW w:w="3115" w:type="dxa"/>
          </w:tcPr>
          <w:p w:rsidR="001068CC" w:rsidRPr="0015161E" w:rsidRDefault="001068CC" w:rsidP="00425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61E"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 </w:t>
            </w:r>
          </w:p>
        </w:tc>
      </w:tr>
      <w:tr w:rsidR="001068CC" w:rsidRPr="0015161E" w:rsidTr="00425CB0">
        <w:tc>
          <w:tcPr>
            <w:tcW w:w="3115" w:type="dxa"/>
          </w:tcPr>
          <w:p w:rsidR="001068CC" w:rsidRPr="0015161E" w:rsidRDefault="001068CC" w:rsidP="00425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61E">
              <w:rPr>
                <w:rFonts w:ascii="Times New Roman" w:hAnsi="Times New Roman" w:cs="Times New Roman"/>
                <w:sz w:val="24"/>
                <w:szCs w:val="24"/>
              </w:rPr>
              <w:t xml:space="preserve">Менее 50 % </w:t>
            </w:r>
          </w:p>
        </w:tc>
        <w:tc>
          <w:tcPr>
            <w:tcW w:w="3115" w:type="dxa"/>
          </w:tcPr>
          <w:p w:rsidR="001068CC" w:rsidRPr="0015161E" w:rsidRDefault="001068CC" w:rsidP="00425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61E">
              <w:rPr>
                <w:rFonts w:ascii="Times New Roman" w:hAnsi="Times New Roman" w:cs="Times New Roman"/>
                <w:sz w:val="24"/>
                <w:szCs w:val="24"/>
              </w:rPr>
              <w:t xml:space="preserve">низкий уровень </w:t>
            </w:r>
          </w:p>
        </w:tc>
        <w:tc>
          <w:tcPr>
            <w:tcW w:w="3115" w:type="dxa"/>
          </w:tcPr>
          <w:p w:rsidR="001068CC" w:rsidRPr="0015161E" w:rsidRDefault="001068CC" w:rsidP="00425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61E"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</w:tr>
    </w:tbl>
    <w:p w:rsidR="001068CC" w:rsidRDefault="001068CC" w:rsidP="001068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68CC" w:rsidRDefault="001068CC" w:rsidP="001068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68CC" w:rsidRPr="00A77E9F" w:rsidRDefault="001068CC" w:rsidP="001068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7E9F">
        <w:rPr>
          <w:rFonts w:ascii="Times New Roman" w:hAnsi="Times New Roman" w:cs="Times New Roman"/>
          <w:b/>
          <w:sz w:val="24"/>
          <w:szCs w:val="24"/>
        </w:rPr>
        <w:t xml:space="preserve">Итоговая </w:t>
      </w:r>
      <w:r>
        <w:rPr>
          <w:rFonts w:ascii="Times New Roman" w:hAnsi="Times New Roman" w:cs="Times New Roman"/>
          <w:b/>
          <w:sz w:val="24"/>
          <w:szCs w:val="24"/>
        </w:rPr>
        <w:t>контрольная</w:t>
      </w:r>
      <w:r w:rsidRPr="00A77E9F">
        <w:rPr>
          <w:rFonts w:ascii="Times New Roman" w:hAnsi="Times New Roman" w:cs="Times New Roman"/>
          <w:b/>
          <w:sz w:val="24"/>
          <w:szCs w:val="24"/>
        </w:rPr>
        <w:t xml:space="preserve"> работа</w:t>
      </w:r>
      <w:r>
        <w:rPr>
          <w:rFonts w:ascii="Times New Roman" w:hAnsi="Times New Roman" w:cs="Times New Roman"/>
          <w:b/>
          <w:sz w:val="24"/>
          <w:szCs w:val="24"/>
        </w:rPr>
        <w:t xml:space="preserve"> по музыке</w:t>
      </w:r>
    </w:p>
    <w:p w:rsidR="001068CC" w:rsidRPr="00A77E9F" w:rsidRDefault="001068CC" w:rsidP="001068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7E9F">
        <w:rPr>
          <w:rFonts w:ascii="Times New Roman" w:hAnsi="Times New Roman" w:cs="Times New Roman"/>
          <w:b/>
          <w:sz w:val="24"/>
          <w:szCs w:val="24"/>
        </w:rPr>
        <w:t xml:space="preserve">Работа </w:t>
      </w:r>
      <w:proofErr w:type="spellStart"/>
      <w:r w:rsidRPr="00A77E9F">
        <w:rPr>
          <w:rFonts w:ascii="Times New Roman" w:hAnsi="Times New Roman" w:cs="Times New Roman"/>
          <w:b/>
          <w:sz w:val="24"/>
          <w:szCs w:val="24"/>
        </w:rPr>
        <w:t>учени</w:t>
      </w:r>
      <w:proofErr w:type="spellEnd"/>
      <w:r w:rsidRPr="00A77E9F">
        <w:rPr>
          <w:rFonts w:ascii="Times New Roman" w:hAnsi="Times New Roman" w:cs="Times New Roman"/>
          <w:b/>
          <w:sz w:val="24"/>
          <w:szCs w:val="24"/>
        </w:rPr>
        <w:t>___ __________________________________________</w:t>
      </w:r>
      <w:r w:rsidRPr="00A77E9F">
        <w:rPr>
          <w:rFonts w:ascii="Times New Roman" w:hAnsi="Times New Roman" w:cs="Times New Roman"/>
          <w:b/>
          <w:sz w:val="24"/>
          <w:szCs w:val="24"/>
        </w:rPr>
        <w:tab/>
        <w:t xml:space="preserve"> 2___ класс</w:t>
      </w:r>
    </w:p>
    <w:p w:rsidR="001068CC" w:rsidRDefault="001068CC" w:rsidP="001068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0</w:t>
      </w:r>
    </w:p>
    <w:p w:rsidR="001068CC" w:rsidRPr="00A77E9F" w:rsidRDefault="001068CC" w:rsidP="001068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68CC" w:rsidRPr="00A77E9F" w:rsidRDefault="001068CC" w:rsidP="001068CC">
      <w:pPr>
        <w:widowControl w:val="0"/>
        <w:shd w:val="clear" w:color="auto" w:fill="FFFFFF"/>
        <w:tabs>
          <w:tab w:val="left" w:pos="273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2"/>
          <w:sz w:val="24"/>
          <w:szCs w:val="24"/>
        </w:rPr>
        <w:t xml:space="preserve">1. </w:t>
      </w:r>
      <w:r w:rsidRPr="00A77E9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Что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является музыкальным символом России</w:t>
      </w:r>
      <w:r w:rsidRPr="00A77E9F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1068CC" w:rsidRDefault="001068CC" w:rsidP="001068C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E9F">
        <w:rPr>
          <w:rFonts w:ascii="Times New Roman" w:eastAsia="Times New Roman" w:hAnsi="Times New Roman" w:cs="Times New Roman"/>
          <w:sz w:val="24"/>
          <w:szCs w:val="24"/>
        </w:rPr>
        <w:t>а)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герб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End"/>
      <w:r w:rsidRPr="00A77E9F"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гимн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в) флаг</w:t>
      </w:r>
    </w:p>
    <w:p w:rsidR="001068CC" w:rsidRPr="00A77E9F" w:rsidRDefault="001068CC" w:rsidP="001068C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068CC" w:rsidRPr="00D7261F" w:rsidRDefault="001068CC" w:rsidP="001068CC">
      <w:pPr>
        <w:pStyle w:val="a3"/>
        <w:ind w:left="-49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7"/>
          <w:sz w:val="24"/>
          <w:szCs w:val="24"/>
        </w:rPr>
        <w:lastRenderedPageBreak/>
        <w:t xml:space="preserve">         2.</w:t>
      </w:r>
      <w:r w:rsidRPr="00D7261F">
        <w:rPr>
          <w:b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Выберите названия танца</w:t>
      </w:r>
      <w:r w:rsidRPr="00D7261F">
        <w:rPr>
          <w:rFonts w:ascii="Times New Roman" w:hAnsi="Times New Roman" w:cs="Times New Roman"/>
          <w:b/>
          <w:sz w:val="24"/>
          <w:szCs w:val="24"/>
        </w:rPr>
        <w:t>.</w:t>
      </w:r>
      <w:r w:rsidRPr="00D7261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068CC" w:rsidRPr="00D7261F" w:rsidRDefault="001068CC" w:rsidP="001068CC">
      <w:pPr>
        <w:pStyle w:val="a3"/>
        <w:ind w:left="-491"/>
        <w:rPr>
          <w:rFonts w:ascii="Times New Roman" w:hAnsi="Times New Roman" w:cs="Times New Roman"/>
          <w:sz w:val="24"/>
          <w:szCs w:val="24"/>
        </w:rPr>
      </w:pPr>
      <w:r w:rsidRPr="00D7261F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а) Концерт</w:t>
      </w:r>
      <w:r w:rsidRPr="00D726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D7261F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 xml:space="preserve">) Вальс            </w:t>
      </w:r>
      <w:r w:rsidRPr="00D7261F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) Симфония               </w:t>
      </w:r>
      <w:r w:rsidRPr="00D7261F">
        <w:rPr>
          <w:rFonts w:ascii="Times New Roman" w:hAnsi="Times New Roman" w:cs="Times New Roman"/>
          <w:sz w:val="24"/>
          <w:szCs w:val="24"/>
        </w:rPr>
        <w:t xml:space="preserve"> г) Соната.</w:t>
      </w:r>
    </w:p>
    <w:p w:rsidR="001068CC" w:rsidRPr="00AB047A" w:rsidRDefault="001068CC" w:rsidP="001068CC">
      <w:pPr>
        <w:widowControl w:val="0"/>
        <w:shd w:val="clear" w:color="auto" w:fill="FFFFFF"/>
        <w:tabs>
          <w:tab w:val="left" w:pos="293"/>
          <w:tab w:val="left" w:pos="851"/>
        </w:tabs>
        <w:autoSpaceDE w:val="0"/>
        <w:autoSpaceDN w:val="0"/>
        <w:adjustRightInd w:val="0"/>
        <w:spacing w:after="0" w:line="240" w:lineRule="auto"/>
        <w:ind w:left="10" w:right="-2" w:hanging="10"/>
        <w:jc w:val="both"/>
        <w:rPr>
          <w:rFonts w:ascii="Times New Roman" w:hAnsi="Times New Roman" w:cs="Times New Roman"/>
          <w:b/>
          <w:spacing w:val="-5"/>
          <w:sz w:val="24"/>
          <w:szCs w:val="24"/>
        </w:rPr>
      </w:pPr>
    </w:p>
    <w:p w:rsidR="001068CC" w:rsidRPr="00A77E9F" w:rsidRDefault="001068CC" w:rsidP="001068CC">
      <w:pPr>
        <w:widowControl w:val="0"/>
        <w:shd w:val="clear" w:color="auto" w:fill="FFFFFF"/>
        <w:tabs>
          <w:tab w:val="left" w:pos="293"/>
          <w:tab w:val="left" w:pos="851"/>
        </w:tabs>
        <w:autoSpaceDE w:val="0"/>
        <w:autoSpaceDN w:val="0"/>
        <w:adjustRightInd w:val="0"/>
        <w:spacing w:after="0" w:line="240" w:lineRule="auto"/>
        <w:ind w:right="202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7E9F">
        <w:rPr>
          <w:rFonts w:ascii="Times New Roman" w:hAnsi="Times New Roman" w:cs="Times New Roman"/>
          <w:b/>
          <w:spacing w:val="-5"/>
          <w:sz w:val="24"/>
          <w:szCs w:val="24"/>
        </w:rPr>
        <w:t>3.</w:t>
      </w:r>
      <w:r w:rsidRPr="00A77E9F">
        <w:rPr>
          <w:rFonts w:ascii="Times New Roman" w:hAnsi="Times New Roman" w:cs="Times New Roman"/>
          <w:b/>
          <w:sz w:val="24"/>
          <w:szCs w:val="24"/>
        </w:rPr>
        <w:t xml:space="preserve"> Что такое минор?</w:t>
      </w:r>
    </w:p>
    <w:p w:rsidR="001068CC" w:rsidRDefault="001068CC" w:rsidP="001068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E9F">
        <w:rPr>
          <w:rFonts w:ascii="Times New Roman" w:hAnsi="Times New Roman" w:cs="Times New Roman"/>
          <w:sz w:val="24"/>
          <w:szCs w:val="24"/>
        </w:rPr>
        <w:t>а) лад музыки грустный, печальный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77E9F">
        <w:rPr>
          <w:rFonts w:ascii="Times New Roman" w:hAnsi="Times New Roman" w:cs="Times New Roman"/>
          <w:sz w:val="24"/>
          <w:szCs w:val="24"/>
        </w:rPr>
        <w:t>б) название песни</w:t>
      </w:r>
    </w:p>
    <w:p w:rsidR="001068CC" w:rsidRDefault="001068CC" w:rsidP="001068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E9F">
        <w:rPr>
          <w:rFonts w:ascii="Times New Roman" w:hAnsi="Times New Roman" w:cs="Times New Roman"/>
          <w:sz w:val="24"/>
          <w:szCs w:val="24"/>
        </w:rPr>
        <w:t>в)</w:t>
      </w:r>
      <w:r>
        <w:rPr>
          <w:rFonts w:ascii="Times New Roman" w:hAnsi="Times New Roman" w:cs="Times New Roman"/>
          <w:sz w:val="24"/>
          <w:szCs w:val="24"/>
        </w:rPr>
        <w:t xml:space="preserve"> лад музыки веселый, яркий</w:t>
      </w:r>
    </w:p>
    <w:p w:rsidR="001068CC" w:rsidRPr="00A77E9F" w:rsidRDefault="001068CC" w:rsidP="001068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68CC" w:rsidRPr="00A77E9F" w:rsidRDefault="001068CC" w:rsidP="001068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77E9F">
        <w:rPr>
          <w:rFonts w:ascii="Times New Roman" w:hAnsi="Times New Roman" w:cs="Times New Roman"/>
          <w:b/>
          <w:sz w:val="24"/>
          <w:szCs w:val="24"/>
        </w:rPr>
        <w:t>4.</w:t>
      </w:r>
      <w:r w:rsidRPr="00A77E9F">
        <w:rPr>
          <w:rFonts w:ascii="Times New Roman" w:hAnsi="Times New Roman" w:cs="Times New Roman"/>
          <w:sz w:val="24"/>
          <w:szCs w:val="24"/>
        </w:rPr>
        <w:t xml:space="preserve"> </w:t>
      </w:r>
      <w:r w:rsidRPr="00A77E9F">
        <w:rPr>
          <w:rFonts w:ascii="Times New Roman" w:hAnsi="Times New Roman" w:cs="Times New Roman"/>
          <w:b/>
          <w:sz w:val="24"/>
          <w:szCs w:val="24"/>
        </w:rPr>
        <w:t xml:space="preserve">Определи </w:t>
      </w:r>
      <w:r w:rsidRPr="00A77E9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русский православный (религиозный) праздник:</w:t>
      </w:r>
    </w:p>
    <w:p w:rsidR="001068CC" w:rsidRDefault="001068CC" w:rsidP="001068CC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5" w:hanging="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E9F">
        <w:rPr>
          <w:rFonts w:ascii="Times New Roman" w:eastAsia="Times New Roman" w:hAnsi="Times New Roman" w:cs="Times New Roman"/>
          <w:sz w:val="24"/>
          <w:szCs w:val="24"/>
        </w:rPr>
        <w:t>а)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77E9F">
        <w:rPr>
          <w:rFonts w:ascii="Times New Roman" w:eastAsia="Times New Roman" w:hAnsi="Times New Roman" w:cs="Times New Roman"/>
          <w:sz w:val="24"/>
          <w:szCs w:val="24"/>
        </w:rPr>
        <w:t>День Знаний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77E9F">
        <w:rPr>
          <w:rFonts w:ascii="Times New Roman" w:eastAsia="Times New Roman" w:hAnsi="Times New Roman" w:cs="Times New Roman"/>
          <w:sz w:val="24"/>
          <w:szCs w:val="24"/>
        </w:rPr>
        <w:t>б) Вербное воскресенье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77E9F">
        <w:rPr>
          <w:rFonts w:ascii="Times New Roman" w:eastAsia="Times New Roman" w:hAnsi="Times New Roman" w:cs="Times New Roman"/>
          <w:sz w:val="24"/>
          <w:szCs w:val="24"/>
        </w:rPr>
        <w:t>в) День Победы.</w:t>
      </w:r>
    </w:p>
    <w:p w:rsidR="001068CC" w:rsidRPr="00A77E9F" w:rsidRDefault="001068CC" w:rsidP="001068CC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5" w:hanging="5"/>
        <w:jc w:val="both"/>
        <w:rPr>
          <w:rFonts w:ascii="Times New Roman" w:hAnsi="Times New Roman" w:cs="Times New Roman"/>
          <w:sz w:val="24"/>
          <w:szCs w:val="24"/>
        </w:rPr>
      </w:pPr>
    </w:p>
    <w:p w:rsidR="001068CC" w:rsidRDefault="001068CC" w:rsidP="001068CC">
      <w:pPr>
        <w:widowControl w:val="0"/>
        <w:shd w:val="clear" w:color="auto" w:fill="FFFFFF"/>
        <w:tabs>
          <w:tab w:val="left" w:pos="288"/>
          <w:tab w:val="left" w:pos="851"/>
        </w:tabs>
        <w:autoSpaceDE w:val="0"/>
        <w:autoSpaceDN w:val="0"/>
        <w:adjustRightInd w:val="0"/>
        <w:spacing w:after="0" w:line="240" w:lineRule="auto"/>
        <w:ind w:left="5" w:right="-59"/>
        <w:jc w:val="both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  <w:r w:rsidRPr="00A77E9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Как называют произведения народного творчества:</w:t>
      </w:r>
    </w:p>
    <w:p w:rsidR="001068CC" w:rsidRDefault="001068CC" w:rsidP="001068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E9F">
        <w:rPr>
          <w:rFonts w:ascii="Times New Roman" w:hAnsi="Times New Roman" w:cs="Times New Roman"/>
          <w:sz w:val="24"/>
          <w:szCs w:val="24"/>
        </w:rPr>
        <w:t>а)</w:t>
      </w:r>
      <w:r w:rsidRPr="006A40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народном стиле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77E9F"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</w:rPr>
        <w:t xml:space="preserve">народная песня          в) фольклор </w:t>
      </w:r>
    </w:p>
    <w:p w:rsidR="001068CC" w:rsidRPr="00A77E9F" w:rsidRDefault="001068CC" w:rsidP="001068CC">
      <w:pPr>
        <w:widowControl w:val="0"/>
        <w:shd w:val="clear" w:color="auto" w:fill="FFFFFF"/>
        <w:tabs>
          <w:tab w:val="left" w:pos="288"/>
          <w:tab w:val="left" w:pos="851"/>
        </w:tabs>
        <w:autoSpaceDE w:val="0"/>
        <w:autoSpaceDN w:val="0"/>
        <w:adjustRightInd w:val="0"/>
        <w:spacing w:after="0" w:line="240" w:lineRule="auto"/>
        <w:ind w:right="-59"/>
        <w:jc w:val="both"/>
        <w:rPr>
          <w:rFonts w:ascii="Times New Roman" w:hAnsi="Times New Roman" w:cs="Times New Roman"/>
          <w:sz w:val="24"/>
          <w:szCs w:val="24"/>
        </w:rPr>
      </w:pPr>
    </w:p>
    <w:p w:rsidR="001068CC" w:rsidRPr="00A77E9F" w:rsidRDefault="001068CC" w:rsidP="001068CC">
      <w:pPr>
        <w:shd w:val="clear" w:color="auto" w:fill="FFFFFF"/>
        <w:tabs>
          <w:tab w:val="left" w:pos="288"/>
          <w:tab w:val="left" w:pos="851"/>
        </w:tabs>
        <w:spacing w:after="0" w:line="240" w:lineRule="auto"/>
        <w:ind w:right="-59"/>
        <w:jc w:val="both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  <w:r w:rsidRPr="00A77E9F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6. </w:t>
      </w:r>
      <w:r w:rsidRPr="00A77E9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Перечисли народные музыкальные инструменты 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________________________________</w:t>
      </w:r>
    </w:p>
    <w:p w:rsidR="001068CC" w:rsidRDefault="001068CC" w:rsidP="001068CC">
      <w:pPr>
        <w:shd w:val="clear" w:color="auto" w:fill="FFFFFF"/>
        <w:tabs>
          <w:tab w:val="left" w:pos="288"/>
          <w:tab w:val="left" w:pos="851"/>
        </w:tabs>
        <w:spacing w:after="0" w:line="240" w:lineRule="auto"/>
        <w:ind w:right="-59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  <w:r w:rsidRPr="00A77E9F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______________________________________________________________________________</w:t>
      </w:r>
    </w:p>
    <w:p w:rsidR="001068CC" w:rsidRPr="00A77E9F" w:rsidRDefault="001068CC" w:rsidP="001068CC">
      <w:pPr>
        <w:shd w:val="clear" w:color="auto" w:fill="FFFFFF"/>
        <w:tabs>
          <w:tab w:val="left" w:pos="288"/>
          <w:tab w:val="left" w:pos="851"/>
        </w:tabs>
        <w:spacing w:after="0" w:line="240" w:lineRule="auto"/>
        <w:ind w:right="-59"/>
        <w:jc w:val="both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p w:rsidR="001068CC" w:rsidRPr="00A77E9F" w:rsidRDefault="001068CC" w:rsidP="001068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</w:pPr>
      <w:r w:rsidRPr="00A77E9F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7.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A77E9F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«Золушка» </w:t>
      </w:r>
      <w:proofErr w:type="gramStart"/>
      <w:r w:rsidRPr="00A77E9F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композитора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A77E9F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С.С.</w:t>
      </w:r>
      <w:proofErr w:type="gramEnd"/>
      <w:r w:rsidRPr="00A77E9F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Прокофьева это:</w:t>
      </w:r>
    </w:p>
    <w:p w:rsidR="001068CC" w:rsidRDefault="001068CC" w:rsidP="001068CC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E9F">
        <w:rPr>
          <w:rFonts w:ascii="Times New Roman" w:eastAsia="Times New Roman" w:hAnsi="Times New Roman" w:cs="Times New Roman"/>
          <w:sz w:val="24"/>
          <w:szCs w:val="24"/>
        </w:rPr>
        <w:t>а) рассказ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77E9F">
        <w:rPr>
          <w:rFonts w:ascii="Times New Roman" w:eastAsia="Times New Roman" w:hAnsi="Times New Roman" w:cs="Times New Roman"/>
          <w:sz w:val="24"/>
          <w:szCs w:val="24"/>
        </w:rPr>
        <w:t>б) симфоническая сказка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77E9F">
        <w:rPr>
          <w:rFonts w:ascii="Times New Roman" w:eastAsia="Times New Roman" w:hAnsi="Times New Roman" w:cs="Times New Roman"/>
          <w:sz w:val="24"/>
          <w:szCs w:val="24"/>
        </w:rPr>
        <w:t>в) балет.</w:t>
      </w:r>
    </w:p>
    <w:p w:rsidR="001068CC" w:rsidRPr="00A77E9F" w:rsidRDefault="001068CC" w:rsidP="001068CC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68CC" w:rsidRPr="00A77E9F" w:rsidRDefault="001068CC" w:rsidP="001068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7E9F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8. </w:t>
      </w:r>
      <w:r w:rsidRPr="00A77E9F">
        <w:rPr>
          <w:rFonts w:ascii="Times New Roman" w:hAnsi="Times New Roman" w:cs="Times New Roman"/>
          <w:b/>
          <w:sz w:val="24"/>
          <w:szCs w:val="24"/>
        </w:rPr>
        <w:t>Что такое балет?</w:t>
      </w:r>
    </w:p>
    <w:p w:rsidR="001068CC" w:rsidRPr="00A77E9F" w:rsidRDefault="001068CC" w:rsidP="001068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E9F">
        <w:rPr>
          <w:rFonts w:ascii="Times New Roman" w:hAnsi="Times New Roman" w:cs="Times New Roman"/>
          <w:sz w:val="24"/>
          <w:szCs w:val="24"/>
        </w:rPr>
        <w:t>а) музыкальный спектакль, в котором все герои танцуют и поют в сопровождении оркестра</w:t>
      </w:r>
    </w:p>
    <w:p w:rsidR="001068CC" w:rsidRPr="00A77E9F" w:rsidRDefault="001068CC" w:rsidP="001068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E9F">
        <w:rPr>
          <w:rFonts w:ascii="Times New Roman" w:hAnsi="Times New Roman" w:cs="Times New Roman"/>
          <w:sz w:val="24"/>
          <w:szCs w:val="24"/>
        </w:rPr>
        <w:t xml:space="preserve">б) музыкальный спектакль, в котором все герои танцуют под музыку </w:t>
      </w:r>
    </w:p>
    <w:p w:rsidR="001068CC" w:rsidRDefault="001068CC" w:rsidP="001068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E9F">
        <w:rPr>
          <w:rFonts w:ascii="Times New Roman" w:hAnsi="Times New Roman" w:cs="Times New Roman"/>
          <w:sz w:val="24"/>
          <w:szCs w:val="24"/>
        </w:rPr>
        <w:t>в) музыкальный спектакль, в котором все герои поют в сопровождении оркестра.</w:t>
      </w:r>
    </w:p>
    <w:p w:rsidR="001068CC" w:rsidRPr="00A77E9F" w:rsidRDefault="001068CC" w:rsidP="001068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68CC" w:rsidRPr="00A77E9F" w:rsidRDefault="001068CC" w:rsidP="001068CC">
      <w:pPr>
        <w:widowControl w:val="0"/>
        <w:shd w:val="clear" w:color="auto" w:fill="FFFFFF"/>
        <w:tabs>
          <w:tab w:val="left" w:pos="427"/>
          <w:tab w:val="left" w:pos="851"/>
        </w:tabs>
        <w:autoSpaceDE w:val="0"/>
        <w:autoSpaceDN w:val="0"/>
        <w:adjustRightInd w:val="0"/>
        <w:spacing w:after="0" w:line="240" w:lineRule="auto"/>
        <w:ind w:right="-59"/>
        <w:jc w:val="both"/>
        <w:rPr>
          <w:rFonts w:ascii="Times New Roman" w:hAnsi="Times New Roman" w:cs="Times New Roman"/>
          <w:b/>
          <w:bCs/>
          <w:spacing w:val="-13"/>
          <w:sz w:val="24"/>
          <w:szCs w:val="24"/>
          <w:u w:val="single"/>
        </w:rPr>
      </w:pPr>
      <w:r w:rsidRPr="00A77E9F">
        <w:rPr>
          <w:rFonts w:ascii="Times New Roman" w:hAnsi="Times New Roman" w:cs="Times New Roman"/>
          <w:b/>
          <w:bCs/>
          <w:spacing w:val="-11"/>
          <w:sz w:val="24"/>
          <w:szCs w:val="24"/>
        </w:rPr>
        <w:t xml:space="preserve">9. </w:t>
      </w:r>
      <w:r w:rsidRPr="00A77E9F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Как называется</w:t>
      </w:r>
      <w:r w:rsidRPr="00A77E9F">
        <w:rPr>
          <w:rFonts w:ascii="Times New Roman" w:hAnsi="Times New Roman" w:cs="Times New Roman"/>
          <w:b/>
          <w:sz w:val="24"/>
          <w:szCs w:val="24"/>
        </w:rPr>
        <w:t xml:space="preserve"> симфоническая сказка С. С. Прокофьева </w:t>
      </w:r>
    </w:p>
    <w:p w:rsidR="001068CC" w:rsidRDefault="001068CC" w:rsidP="001068CC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right="-1"/>
        <w:contextualSpacing/>
        <w:rPr>
          <w:rFonts w:ascii="Times New Roman" w:hAnsi="Times New Roman" w:cs="Times New Roman"/>
          <w:sz w:val="24"/>
          <w:szCs w:val="24"/>
        </w:rPr>
      </w:pPr>
      <w:r w:rsidRPr="00A77E9F">
        <w:rPr>
          <w:rFonts w:ascii="Times New Roman" w:hAnsi="Times New Roman" w:cs="Times New Roman"/>
          <w:sz w:val="24"/>
          <w:szCs w:val="24"/>
        </w:rPr>
        <w:t>а) «Морозко»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77E9F">
        <w:rPr>
          <w:rFonts w:ascii="Times New Roman" w:hAnsi="Times New Roman" w:cs="Times New Roman"/>
          <w:sz w:val="24"/>
          <w:szCs w:val="24"/>
        </w:rPr>
        <w:t>б) «Петя и волк»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77E9F">
        <w:rPr>
          <w:rFonts w:ascii="Times New Roman" w:hAnsi="Times New Roman" w:cs="Times New Roman"/>
          <w:sz w:val="24"/>
          <w:szCs w:val="24"/>
        </w:rPr>
        <w:t>в) «Дедушка и птичка».</w:t>
      </w:r>
    </w:p>
    <w:p w:rsidR="001068CC" w:rsidRPr="00A77E9F" w:rsidRDefault="001068CC" w:rsidP="001068CC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right="-1"/>
        <w:contextualSpacing/>
        <w:rPr>
          <w:rFonts w:ascii="Times New Roman" w:hAnsi="Times New Roman" w:cs="Times New Roman"/>
          <w:sz w:val="24"/>
          <w:szCs w:val="24"/>
        </w:rPr>
      </w:pPr>
    </w:p>
    <w:p w:rsidR="001068CC" w:rsidRPr="00A77E9F" w:rsidRDefault="001068CC" w:rsidP="001068CC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Pr="00A77E9F">
        <w:rPr>
          <w:rFonts w:ascii="Times New Roman" w:hAnsi="Times New Roman" w:cs="Times New Roman"/>
          <w:b/>
          <w:bCs/>
          <w:sz w:val="24"/>
          <w:szCs w:val="24"/>
        </w:rPr>
        <w:t>Какие инструменты принадлежат к струнным инструментам симфонического оркестра?</w:t>
      </w:r>
    </w:p>
    <w:p w:rsidR="001068CC" w:rsidRDefault="001068CC" w:rsidP="001068CC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right="-1"/>
        <w:contextualSpacing/>
        <w:rPr>
          <w:rFonts w:ascii="Times New Roman" w:hAnsi="Times New Roman" w:cs="Times New Roman"/>
          <w:sz w:val="24"/>
          <w:szCs w:val="24"/>
        </w:rPr>
      </w:pPr>
      <w:r w:rsidRPr="00A77E9F">
        <w:rPr>
          <w:rFonts w:ascii="Times New Roman" w:hAnsi="Times New Roman" w:cs="Times New Roman"/>
          <w:sz w:val="24"/>
          <w:szCs w:val="24"/>
        </w:rPr>
        <w:t>а) скрипка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77E9F">
        <w:rPr>
          <w:rFonts w:ascii="Times New Roman" w:hAnsi="Times New Roman" w:cs="Times New Roman"/>
          <w:sz w:val="24"/>
          <w:szCs w:val="24"/>
        </w:rPr>
        <w:t>б) труба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77E9F">
        <w:rPr>
          <w:rFonts w:ascii="Times New Roman" w:hAnsi="Times New Roman" w:cs="Times New Roman"/>
          <w:sz w:val="24"/>
          <w:szCs w:val="24"/>
        </w:rPr>
        <w:t>в) барабан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1068CC" w:rsidRPr="00A77E9F" w:rsidRDefault="001068CC" w:rsidP="001068CC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right="-1"/>
        <w:contextualSpacing/>
        <w:rPr>
          <w:rFonts w:ascii="Times New Roman" w:hAnsi="Times New Roman" w:cs="Times New Roman"/>
          <w:sz w:val="24"/>
          <w:szCs w:val="24"/>
        </w:rPr>
      </w:pPr>
    </w:p>
    <w:p w:rsidR="001068CC" w:rsidRPr="00A77E9F" w:rsidRDefault="001068CC" w:rsidP="001068CC">
      <w:pPr>
        <w:widowControl w:val="0"/>
        <w:shd w:val="clear" w:color="auto" w:fill="FFFFFF"/>
        <w:tabs>
          <w:tab w:val="left" w:pos="293"/>
          <w:tab w:val="left" w:pos="851"/>
        </w:tabs>
        <w:autoSpaceDE w:val="0"/>
        <w:autoSpaceDN w:val="0"/>
        <w:adjustRightInd w:val="0"/>
        <w:spacing w:after="0" w:line="240" w:lineRule="auto"/>
        <w:ind w:right="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77E9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11.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Кто не является композитором:</w:t>
      </w:r>
    </w:p>
    <w:p w:rsidR="001068CC" w:rsidRDefault="001068CC" w:rsidP="001068CC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77E9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а)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В. Бианки</w:t>
      </w:r>
      <w:r w:rsidRPr="00A77E9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77E9F"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eastAsia="Times New Roman" w:hAnsi="Times New Roman" w:cs="Times New Roman"/>
          <w:sz w:val="24"/>
          <w:szCs w:val="24"/>
        </w:rPr>
        <w:t>М.П. Мусоргский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77E9F">
        <w:rPr>
          <w:rFonts w:ascii="Times New Roman" w:eastAsia="Times New Roman" w:hAnsi="Times New Roman" w:cs="Times New Roman"/>
          <w:spacing w:val="-2"/>
          <w:sz w:val="24"/>
          <w:szCs w:val="24"/>
        </w:rPr>
        <w:t>в)</w:t>
      </w:r>
      <w:r w:rsidRPr="00F741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П.И.Чайковский</w:t>
      </w:r>
      <w:proofErr w:type="spellEnd"/>
    </w:p>
    <w:p w:rsidR="001068CC" w:rsidRPr="00A77E9F" w:rsidRDefault="001068CC" w:rsidP="001068CC">
      <w:pPr>
        <w:widowControl w:val="0"/>
        <w:shd w:val="clear" w:color="auto" w:fill="FFFFFF"/>
        <w:tabs>
          <w:tab w:val="left" w:pos="851"/>
          <w:tab w:val="left" w:pos="318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6099175</wp:posOffset>
                </wp:positionH>
                <wp:positionV relativeFrom="paragraph">
                  <wp:posOffset>8741410</wp:posOffset>
                </wp:positionV>
                <wp:extent cx="0" cy="1417320"/>
                <wp:effectExtent l="6985" t="6350" r="12065" b="508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1732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5DF8B6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80.25pt,688.3pt" to="480.25pt,79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" o:allowincell="f" strokeweight=".25pt">
                <w10:wrap anchorx="margin"/>
              </v:line>
            </w:pict>
          </mc:Fallback>
        </mc:AlternateContent>
      </w:r>
    </w:p>
    <w:p w:rsidR="001068CC" w:rsidRPr="00A77E9F" w:rsidRDefault="001068CC" w:rsidP="001068CC">
      <w:pPr>
        <w:widowControl w:val="0"/>
        <w:shd w:val="clear" w:color="auto" w:fill="FFFFFF"/>
        <w:tabs>
          <w:tab w:val="left" w:pos="273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77E9F">
        <w:rPr>
          <w:rFonts w:ascii="Times New Roman" w:eastAsia="Times New Roman" w:hAnsi="Times New Roman" w:cs="Times New Roman"/>
          <w:b/>
          <w:bCs/>
          <w:sz w:val="24"/>
          <w:szCs w:val="24"/>
        </w:rPr>
        <w:t>12. Найти пару и соединить стрелками:</w:t>
      </w:r>
    </w:p>
    <w:p w:rsidR="001068CC" w:rsidRPr="00A77E9F" w:rsidRDefault="001068CC" w:rsidP="001068CC">
      <w:pPr>
        <w:widowControl w:val="0"/>
        <w:shd w:val="clear" w:color="auto" w:fill="FFFFFF"/>
        <w:tabs>
          <w:tab w:val="left" w:pos="283"/>
          <w:tab w:val="left" w:pos="851"/>
          <w:tab w:val="left" w:pos="1859"/>
        </w:tabs>
        <w:autoSpaceDE w:val="0"/>
        <w:autoSpaceDN w:val="0"/>
        <w:adjustRightInd w:val="0"/>
        <w:spacing w:after="0" w:line="240" w:lineRule="auto"/>
        <w:ind w:left="5" w:hanging="5"/>
        <w:jc w:val="both"/>
        <w:rPr>
          <w:rFonts w:ascii="Times New Roman" w:hAnsi="Times New Roman" w:cs="Times New Roman"/>
          <w:sz w:val="24"/>
          <w:szCs w:val="24"/>
        </w:rPr>
      </w:pPr>
      <w:r w:rsidRPr="00A77E9F">
        <w:rPr>
          <w:rFonts w:ascii="Times New Roman" w:eastAsia="Times New Roman" w:hAnsi="Times New Roman" w:cs="Times New Roman"/>
          <w:spacing w:val="-8"/>
          <w:sz w:val="24"/>
          <w:szCs w:val="24"/>
        </w:rPr>
        <w:t>а)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77E9F">
        <w:rPr>
          <w:rFonts w:ascii="Times New Roman" w:eastAsia="Times New Roman" w:hAnsi="Times New Roman" w:cs="Times New Roman"/>
          <w:sz w:val="24"/>
          <w:szCs w:val="24"/>
        </w:rPr>
        <w:t xml:space="preserve">баян </w:t>
      </w:r>
      <w:r w:rsidRPr="00A77E9F">
        <w:rPr>
          <w:rFonts w:ascii="Times New Roman" w:eastAsia="Times New Roman" w:hAnsi="Times New Roman" w:cs="Times New Roman"/>
          <w:sz w:val="24"/>
          <w:szCs w:val="24"/>
        </w:rPr>
        <w:tab/>
      </w:r>
      <w:r w:rsidRPr="00A77E9F">
        <w:rPr>
          <w:rFonts w:ascii="Times New Roman" w:eastAsia="Times New Roman" w:hAnsi="Times New Roman" w:cs="Times New Roman"/>
          <w:sz w:val="24"/>
          <w:szCs w:val="24"/>
        </w:rPr>
        <w:tab/>
      </w:r>
      <w:r w:rsidRPr="00A77E9F">
        <w:rPr>
          <w:rFonts w:ascii="Times New Roman" w:eastAsia="Times New Roman" w:hAnsi="Times New Roman" w:cs="Times New Roman"/>
          <w:sz w:val="24"/>
          <w:szCs w:val="24"/>
        </w:rPr>
        <w:tab/>
      </w:r>
      <w:r w:rsidRPr="00A77E9F">
        <w:rPr>
          <w:rFonts w:ascii="Times New Roman" w:eastAsia="Times New Roman" w:hAnsi="Times New Roman" w:cs="Times New Roman"/>
          <w:sz w:val="24"/>
          <w:szCs w:val="24"/>
        </w:rPr>
        <w:tab/>
      </w:r>
      <w:r w:rsidRPr="00A77E9F">
        <w:rPr>
          <w:rFonts w:ascii="Times New Roman" w:eastAsia="Times New Roman" w:hAnsi="Times New Roman" w:cs="Times New Roman"/>
          <w:sz w:val="24"/>
          <w:szCs w:val="24"/>
        </w:rPr>
        <w:tab/>
      </w:r>
      <w:r w:rsidRPr="00A77E9F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A77E9F">
        <w:rPr>
          <w:rFonts w:ascii="Times New Roman" w:eastAsia="Times New Roman" w:hAnsi="Times New Roman" w:cs="Times New Roman"/>
          <w:sz w:val="24"/>
          <w:szCs w:val="24"/>
        </w:rPr>
        <w:t>г) трубач</w:t>
      </w:r>
    </w:p>
    <w:p w:rsidR="001068CC" w:rsidRPr="00A77E9F" w:rsidRDefault="001068CC" w:rsidP="001068CC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5" w:hanging="5"/>
        <w:jc w:val="both"/>
        <w:rPr>
          <w:rFonts w:ascii="Times New Roman" w:hAnsi="Times New Roman" w:cs="Times New Roman"/>
          <w:sz w:val="24"/>
          <w:szCs w:val="24"/>
        </w:rPr>
      </w:pPr>
      <w:r w:rsidRPr="00A77E9F">
        <w:rPr>
          <w:rFonts w:ascii="Times New Roman" w:eastAsia="Times New Roman" w:hAnsi="Times New Roman" w:cs="Times New Roman"/>
          <w:spacing w:val="-6"/>
          <w:sz w:val="24"/>
          <w:szCs w:val="24"/>
        </w:rPr>
        <w:t>б)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77E9F">
        <w:rPr>
          <w:rFonts w:ascii="Times New Roman" w:eastAsia="Times New Roman" w:hAnsi="Times New Roman" w:cs="Times New Roman"/>
          <w:sz w:val="24"/>
          <w:szCs w:val="24"/>
        </w:rPr>
        <w:t>труба</w:t>
      </w:r>
      <w:r w:rsidRPr="00A77E9F">
        <w:rPr>
          <w:rFonts w:ascii="Times New Roman" w:eastAsia="Times New Roman" w:hAnsi="Times New Roman" w:cs="Times New Roman"/>
          <w:sz w:val="24"/>
          <w:szCs w:val="24"/>
        </w:rPr>
        <w:tab/>
      </w:r>
      <w:r w:rsidRPr="00A77E9F">
        <w:rPr>
          <w:rFonts w:ascii="Times New Roman" w:eastAsia="Times New Roman" w:hAnsi="Times New Roman" w:cs="Times New Roman"/>
          <w:sz w:val="24"/>
          <w:szCs w:val="24"/>
        </w:rPr>
        <w:tab/>
      </w:r>
      <w:r w:rsidRPr="00A77E9F">
        <w:rPr>
          <w:rFonts w:ascii="Times New Roman" w:eastAsia="Times New Roman" w:hAnsi="Times New Roman" w:cs="Times New Roman"/>
          <w:sz w:val="24"/>
          <w:szCs w:val="24"/>
        </w:rPr>
        <w:tab/>
      </w:r>
      <w:r w:rsidRPr="00A77E9F">
        <w:rPr>
          <w:rFonts w:ascii="Times New Roman" w:eastAsia="Times New Roman" w:hAnsi="Times New Roman" w:cs="Times New Roman"/>
          <w:sz w:val="24"/>
          <w:szCs w:val="24"/>
        </w:rPr>
        <w:tab/>
      </w:r>
      <w:r w:rsidRPr="00A77E9F">
        <w:rPr>
          <w:rFonts w:ascii="Times New Roman" w:eastAsia="Times New Roman" w:hAnsi="Times New Roman" w:cs="Times New Roman"/>
          <w:sz w:val="24"/>
          <w:szCs w:val="24"/>
        </w:rPr>
        <w:tab/>
      </w:r>
      <w:r w:rsidRPr="00A77E9F">
        <w:rPr>
          <w:rFonts w:ascii="Times New Roman" w:eastAsia="Times New Roman" w:hAnsi="Times New Roman" w:cs="Times New Roman"/>
          <w:sz w:val="24"/>
          <w:szCs w:val="24"/>
        </w:rPr>
        <w:tab/>
        <w:t xml:space="preserve">д) певец </w:t>
      </w:r>
    </w:p>
    <w:p w:rsidR="001068CC" w:rsidRDefault="001068CC" w:rsidP="001068CC">
      <w:pPr>
        <w:widowControl w:val="0"/>
        <w:shd w:val="clear" w:color="auto" w:fill="FFFFFF"/>
        <w:tabs>
          <w:tab w:val="left" w:pos="283"/>
          <w:tab w:val="left" w:pos="851"/>
          <w:tab w:val="left" w:pos="1869"/>
        </w:tabs>
        <w:autoSpaceDE w:val="0"/>
        <w:autoSpaceDN w:val="0"/>
        <w:adjustRightInd w:val="0"/>
        <w:spacing w:after="0" w:line="240" w:lineRule="auto"/>
        <w:ind w:left="5" w:hanging="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7E9F">
        <w:rPr>
          <w:rFonts w:ascii="Times New Roman" w:eastAsia="Times New Roman" w:hAnsi="Times New Roman" w:cs="Times New Roman"/>
          <w:spacing w:val="-6"/>
          <w:sz w:val="24"/>
          <w:szCs w:val="24"/>
        </w:rPr>
        <w:t>в)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77E9F">
        <w:rPr>
          <w:rFonts w:ascii="Times New Roman" w:eastAsia="Times New Roman" w:hAnsi="Times New Roman" w:cs="Times New Roman"/>
          <w:sz w:val="24"/>
          <w:szCs w:val="24"/>
        </w:rPr>
        <w:t>песня</w:t>
      </w:r>
      <w:r w:rsidRPr="00A77E9F">
        <w:rPr>
          <w:rFonts w:ascii="Times New Roman" w:eastAsia="Times New Roman" w:hAnsi="Times New Roman" w:cs="Times New Roman"/>
          <w:sz w:val="24"/>
          <w:szCs w:val="24"/>
        </w:rPr>
        <w:tab/>
      </w:r>
      <w:r w:rsidRPr="00A77E9F">
        <w:rPr>
          <w:rFonts w:ascii="Times New Roman" w:eastAsia="Times New Roman" w:hAnsi="Times New Roman" w:cs="Times New Roman"/>
          <w:sz w:val="24"/>
          <w:szCs w:val="24"/>
        </w:rPr>
        <w:tab/>
      </w:r>
      <w:r w:rsidRPr="00A77E9F">
        <w:rPr>
          <w:rFonts w:ascii="Times New Roman" w:eastAsia="Times New Roman" w:hAnsi="Times New Roman" w:cs="Times New Roman"/>
          <w:sz w:val="24"/>
          <w:szCs w:val="24"/>
        </w:rPr>
        <w:tab/>
      </w:r>
      <w:r w:rsidRPr="00A77E9F">
        <w:rPr>
          <w:rFonts w:ascii="Times New Roman" w:eastAsia="Times New Roman" w:hAnsi="Times New Roman" w:cs="Times New Roman"/>
          <w:sz w:val="24"/>
          <w:szCs w:val="24"/>
        </w:rPr>
        <w:tab/>
      </w:r>
      <w:r w:rsidRPr="00A77E9F">
        <w:rPr>
          <w:rFonts w:ascii="Times New Roman" w:eastAsia="Times New Roman" w:hAnsi="Times New Roman" w:cs="Times New Roman"/>
          <w:sz w:val="24"/>
          <w:szCs w:val="24"/>
        </w:rPr>
        <w:tab/>
      </w:r>
      <w:r w:rsidRPr="00A77E9F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A77E9F">
        <w:rPr>
          <w:rFonts w:ascii="Times New Roman" w:eastAsia="Times New Roman" w:hAnsi="Times New Roman" w:cs="Times New Roman"/>
          <w:sz w:val="24"/>
          <w:szCs w:val="24"/>
        </w:rPr>
        <w:t>е) баянист</w:t>
      </w:r>
    </w:p>
    <w:p w:rsidR="001068CC" w:rsidRDefault="001068CC" w:rsidP="001068CC">
      <w:pPr>
        <w:widowControl w:val="0"/>
        <w:shd w:val="clear" w:color="auto" w:fill="FFFFFF"/>
        <w:tabs>
          <w:tab w:val="left" w:pos="283"/>
          <w:tab w:val="left" w:pos="851"/>
          <w:tab w:val="left" w:pos="1869"/>
        </w:tabs>
        <w:autoSpaceDE w:val="0"/>
        <w:autoSpaceDN w:val="0"/>
        <w:adjustRightInd w:val="0"/>
        <w:spacing w:after="0" w:line="240" w:lineRule="auto"/>
        <w:ind w:left="5" w:hanging="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068CC" w:rsidRDefault="001068CC" w:rsidP="001068CC">
      <w:pPr>
        <w:widowControl w:val="0"/>
        <w:shd w:val="clear" w:color="auto" w:fill="FFFFFF"/>
        <w:tabs>
          <w:tab w:val="left" w:pos="283"/>
          <w:tab w:val="left" w:pos="851"/>
          <w:tab w:val="left" w:pos="1869"/>
        </w:tabs>
        <w:autoSpaceDE w:val="0"/>
        <w:autoSpaceDN w:val="0"/>
        <w:adjustRightInd w:val="0"/>
        <w:spacing w:after="0" w:line="240" w:lineRule="auto"/>
        <w:ind w:left="5" w:hanging="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974AB" w:rsidRDefault="003974AB"/>
    <w:sectPr w:rsidR="00397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8CC"/>
    <w:rsid w:val="001068CC"/>
    <w:rsid w:val="0039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D8E2A"/>
  <w15:chartTrackingRefBased/>
  <w15:docId w15:val="{AA339DFE-528D-4F6B-943F-10B85A3DA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8C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68CC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rsid w:val="001068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414</Words>
  <Characters>2362</Characters>
  <Application>Microsoft Office Word</Application>
  <DocSecurity>0</DocSecurity>
  <Lines>19</Lines>
  <Paragraphs>5</Paragraphs>
  <ScaleCrop>false</ScaleCrop>
  <Company/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</cp:revision>
  <dcterms:created xsi:type="dcterms:W3CDTF">2026-04-23T18:57:00Z</dcterms:created>
  <dcterms:modified xsi:type="dcterms:W3CDTF">2026-04-23T19:00:00Z</dcterms:modified>
</cp:coreProperties>
</file>